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45171" w:rsidRDefault="007F4679" w:rsidP="007F4679">
      <w:pPr>
        <w:rPr>
          <w:rFonts w:cs="Arial"/>
          <w:b/>
          <w:lang w:val="en-ZA"/>
        </w:rPr>
      </w:pPr>
      <w:r w:rsidRPr="00B4517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4517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4517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Date: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="00B45171" w:rsidRPr="00B45171">
        <w:rPr>
          <w:rFonts w:cs="Arial"/>
          <w:b/>
          <w:sz w:val="18"/>
          <w:szCs w:val="18"/>
          <w:lang w:val="en-ZA"/>
        </w:rPr>
        <w:t>5</w:t>
      </w:r>
      <w:r w:rsidRPr="00B45171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B4517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517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517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mallCaps/>
          <w:sz w:val="18"/>
          <w:szCs w:val="18"/>
          <w:lang w:val="en-ZA"/>
        </w:rPr>
        <w:t>Subject:</w:t>
      </w:r>
      <w:r w:rsidRPr="00B45171">
        <w:rPr>
          <w:rFonts w:cs="Arial"/>
          <w:b/>
          <w:sz w:val="18"/>
          <w:szCs w:val="18"/>
          <w:lang w:val="en-ZA"/>
        </w:rPr>
        <w:t xml:space="preserve">   </w:t>
      </w:r>
      <w:r w:rsidRPr="00B45171">
        <w:rPr>
          <w:rFonts w:cs="Arial"/>
          <w:sz w:val="18"/>
          <w:szCs w:val="18"/>
          <w:lang w:val="en-ZA"/>
        </w:rPr>
        <w:t>New Financial Instrument Listing</w:t>
      </w:r>
      <w:r w:rsidRPr="00B45171">
        <w:rPr>
          <w:rFonts w:cs="Arial"/>
          <w:sz w:val="18"/>
          <w:szCs w:val="18"/>
          <w:lang w:val="en-ZA"/>
        </w:rPr>
        <w:tab/>
      </w:r>
    </w:p>
    <w:p w:rsidR="007F4679" w:rsidRPr="00B4517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45171">
        <w:rPr>
          <w:rFonts w:cs="Arial"/>
          <w:b/>
          <w:i/>
          <w:sz w:val="18"/>
          <w:szCs w:val="18"/>
          <w:lang w:val="en-ZA"/>
        </w:rPr>
        <w:t xml:space="preserve">(ESKOM HOLDINGS SOC </w:t>
      </w:r>
      <w:r w:rsidR="00CE0AE3" w:rsidRPr="00B45171">
        <w:rPr>
          <w:rFonts w:cs="Arial"/>
          <w:b/>
          <w:i/>
          <w:sz w:val="18"/>
          <w:szCs w:val="18"/>
          <w:lang w:val="en-ZA"/>
        </w:rPr>
        <w:t>LIMITED –</w:t>
      </w:r>
      <w:r w:rsidRPr="00B45171">
        <w:rPr>
          <w:rFonts w:cs="Arial"/>
          <w:b/>
          <w:i/>
          <w:sz w:val="18"/>
          <w:szCs w:val="18"/>
          <w:lang w:val="en-ZA"/>
        </w:rPr>
        <w:t>“ES42”)</w:t>
      </w:r>
    </w:p>
    <w:p w:rsidR="007F4679" w:rsidRPr="00B4517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4517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4517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517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45171">
        <w:rPr>
          <w:rFonts w:cs="Arial"/>
          <w:sz w:val="18"/>
          <w:szCs w:val="18"/>
          <w:lang w:val="en-ZA"/>
        </w:rPr>
        <w:t xml:space="preserve"> </w:t>
      </w:r>
      <w:r w:rsidRPr="00B45171">
        <w:rPr>
          <w:rFonts w:cs="Arial"/>
          <w:b/>
          <w:sz w:val="18"/>
          <w:szCs w:val="18"/>
          <w:lang w:val="en-ZA"/>
        </w:rPr>
        <w:t>ESKOM HOLDINGS SOC LIMITED</w:t>
      </w:r>
      <w:r w:rsidR="00B45171" w:rsidRPr="00B45171">
        <w:rPr>
          <w:rFonts w:cs="Arial"/>
          <w:b/>
          <w:sz w:val="18"/>
          <w:szCs w:val="18"/>
          <w:lang w:val="en-ZA"/>
        </w:rPr>
        <w:t xml:space="preserve"> “ES42”</w:t>
      </w:r>
      <w:r w:rsidR="005005DC" w:rsidRPr="00B45171">
        <w:rPr>
          <w:rFonts w:cs="Arial"/>
          <w:sz w:val="18"/>
          <w:szCs w:val="18"/>
          <w:lang w:val="en-ZA"/>
        </w:rPr>
        <w:t xml:space="preserve"> on </w:t>
      </w:r>
      <w:r w:rsidRPr="00B45171">
        <w:rPr>
          <w:rFonts w:cs="Arial"/>
          <w:sz w:val="18"/>
          <w:szCs w:val="18"/>
          <w:lang w:val="en-ZA"/>
        </w:rPr>
        <w:t>Interest Rate Market</w:t>
      </w:r>
      <w:r w:rsidR="00CA22C4" w:rsidRPr="00B45171">
        <w:rPr>
          <w:rFonts w:cs="Arial"/>
          <w:sz w:val="18"/>
          <w:szCs w:val="18"/>
          <w:lang w:val="en-ZA"/>
        </w:rPr>
        <w:t xml:space="preserve"> with effect from </w:t>
      </w:r>
      <w:r w:rsidRPr="00B45171">
        <w:rPr>
          <w:rFonts w:cs="Arial"/>
          <w:sz w:val="18"/>
          <w:szCs w:val="18"/>
          <w:lang w:val="en-ZA"/>
        </w:rPr>
        <w:t>7 August 2013</w:t>
      </w:r>
      <w:r w:rsidR="00CA22C4" w:rsidRPr="00B45171">
        <w:rPr>
          <w:rFonts w:cs="Arial"/>
          <w:sz w:val="18"/>
          <w:szCs w:val="18"/>
          <w:lang w:val="en-ZA"/>
        </w:rPr>
        <w:t xml:space="preserve"> </w:t>
      </w:r>
      <w:r w:rsidRPr="00B45171">
        <w:rPr>
          <w:rFonts w:cs="Arial"/>
          <w:sz w:val="18"/>
          <w:szCs w:val="18"/>
          <w:lang w:val="en-ZA"/>
        </w:rPr>
        <w:t xml:space="preserve">under </w:t>
      </w:r>
      <w:r w:rsidR="00CA22C4" w:rsidRPr="00B45171">
        <w:rPr>
          <w:rFonts w:cs="Arial"/>
          <w:sz w:val="18"/>
          <w:szCs w:val="18"/>
          <w:lang w:val="en-ZA"/>
        </w:rPr>
        <w:t>its</w:t>
      </w:r>
      <w:r w:rsidRPr="00B45171">
        <w:rPr>
          <w:rFonts w:cs="Arial"/>
          <w:sz w:val="18"/>
          <w:szCs w:val="18"/>
          <w:lang w:val="en-ZA"/>
        </w:rPr>
        <w:t xml:space="preserve"> </w:t>
      </w:r>
      <w:r w:rsidR="00B45171" w:rsidRPr="00B45171">
        <w:rPr>
          <w:rFonts w:cs="Arial"/>
          <w:sz w:val="18"/>
          <w:szCs w:val="18"/>
          <w:lang w:val="en-ZA"/>
        </w:rPr>
        <w:t>DMTN Programme dated 4 February 2010</w:t>
      </w:r>
      <w:r w:rsidRPr="00B45171">
        <w:rPr>
          <w:rFonts w:cs="Arial"/>
          <w:sz w:val="18"/>
          <w:szCs w:val="18"/>
          <w:lang w:val="en-ZA"/>
        </w:rPr>
        <w:t>.</w:t>
      </w:r>
    </w:p>
    <w:p w:rsidR="007F4679" w:rsidRPr="00B4517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4517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4517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 xml:space="preserve">INSTRUMENT TYPE: </w:t>
      </w:r>
      <w:r w:rsidR="00B45171" w:rsidRPr="00B45171">
        <w:rPr>
          <w:rFonts w:cs="Arial"/>
          <w:b/>
          <w:sz w:val="18"/>
          <w:szCs w:val="18"/>
          <w:lang w:val="en-ZA"/>
        </w:rPr>
        <w:tab/>
      </w:r>
      <w:r w:rsidR="00B45171" w:rsidRPr="00B45171">
        <w:rPr>
          <w:rFonts w:cs="Arial"/>
          <w:b/>
          <w:sz w:val="18"/>
          <w:szCs w:val="18"/>
          <w:lang w:val="en-ZA"/>
        </w:rPr>
        <w:tab/>
      </w:r>
      <w:r w:rsidR="00B45171"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B4517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Authorised Programme size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R 100,000,000,000.00</w:t>
      </w:r>
    </w:p>
    <w:p w:rsidR="00B45171" w:rsidRPr="00B45171" w:rsidRDefault="007F4679" w:rsidP="00B4517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Total Notes Outstanding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="00B45171" w:rsidRPr="00B45171">
        <w:rPr>
          <w:rFonts w:cs="Arial"/>
          <w:sz w:val="18"/>
          <w:szCs w:val="18"/>
          <w:lang w:val="en-ZA"/>
        </w:rPr>
        <w:t>R   83,313,271,994.00 (</w:t>
      </w:r>
      <w:r w:rsidR="00B45171" w:rsidRPr="00B45171">
        <w:rPr>
          <w:rFonts w:cs="Arial"/>
          <w:sz w:val="18"/>
          <w:szCs w:val="18"/>
        </w:rPr>
        <w:t xml:space="preserve">Aggregate outstanding Nominal amount of all the Notes issued under the </w:t>
      </w:r>
      <w:proofErr w:type="spellStart"/>
      <w:r w:rsidR="00B45171" w:rsidRPr="00B45171">
        <w:rPr>
          <w:rFonts w:cs="Arial"/>
          <w:sz w:val="18"/>
          <w:szCs w:val="18"/>
        </w:rPr>
        <w:t>Programme</w:t>
      </w:r>
      <w:proofErr w:type="spellEnd"/>
      <w:r w:rsidR="00B45171" w:rsidRPr="00B45171">
        <w:rPr>
          <w:rFonts w:cs="Arial"/>
          <w:sz w:val="18"/>
          <w:szCs w:val="18"/>
        </w:rPr>
        <w:t xml:space="preserve"> (including Notes issued under the </w:t>
      </w:r>
      <w:proofErr w:type="spellStart"/>
      <w:r w:rsidR="00B45171" w:rsidRPr="00B45171">
        <w:rPr>
          <w:rFonts w:cs="Arial"/>
          <w:sz w:val="18"/>
          <w:szCs w:val="18"/>
        </w:rPr>
        <w:t>Programme</w:t>
      </w:r>
      <w:proofErr w:type="spellEnd"/>
      <w:r w:rsidR="00B45171" w:rsidRPr="00B45171">
        <w:rPr>
          <w:rFonts w:cs="Arial"/>
          <w:sz w:val="18"/>
          <w:szCs w:val="18"/>
        </w:rPr>
        <w:t xml:space="preserve"> pursuant to the previous </w:t>
      </w:r>
      <w:proofErr w:type="spellStart"/>
      <w:r w:rsidR="00B45171" w:rsidRPr="00B45171">
        <w:rPr>
          <w:rFonts w:cs="Arial"/>
          <w:sz w:val="18"/>
          <w:szCs w:val="18"/>
        </w:rPr>
        <w:t>Programme</w:t>
      </w:r>
      <w:proofErr w:type="spellEnd"/>
      <w:r w:rsidR="00B45171" w:rsidRPr="00B45171">
        <w:rPr>
          <w:rFonts w:cs="Arial"/>
          <w:sz w:val="18"/>
          <w:szCs w:val="18"/>
        </w:rPr>
        <w:t xml:space="preserve"> Memorandum as at the Issue date)</w:t>
      </w:r>
    </w:p>
    <w:p w:rsidR="007F4679" w:rsidRPr="00B45171" w:rsidRDefault="007F4679" w:rsidP="00B4517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Bond Code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ES42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bCs/>
          <w:sz w:val="18"/>
          <w:szCs w:val="18"/>
          <w:lang w:val="en-ZA"/>
        </w:rPr>
        <w:t>Nominal Issued</w:t>
      </w:r>
      <w:r w:rsidRPr="00B45171">
        <w:rPr>
          <w:rFonts w:cs="Arial"/>
          <w:sz w:val="18"/>
          <w:szCs w:val="18"/>
          <w:lang w:val="en-ZA"/>
        </w:rPr>
        <w:tab/>
        <w:t>R 750,000,000.00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bCs/>
          <w:sz w:val="18"/>
          <w:szCs w:val="18"/>
          <w:lang w:val="en-ZA"/>
        </w:rPr>
        <w:t>Issue Price</w:t>
      </w:r>
      <w:r w:rsidRPr="00B45171">
        <w:rPr>
          <w:rFonts w:cs="Arial"/>
          <w:sz w:val="18"/>
          <w:szCs w:val="18"/>
          <w:lang w:val="en-ZA"/>
        </w:rPr>
        <w:tab/>
      </w:r>
      <w:r w:rsidR="00B45171" w:rsidRPr="00B45171">
        <w:rPr>
          <w:rFonts w:cs="Arial"/>
          <w:sz w:val="18"/>
          <w:szCs w:val="18"/>
          <w:lang w:val="en-ZA"/>
        </w:rPr>
        <w:t>89.97528%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Coupon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8.50%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 xml:space="preserve">Coupon </w:t>
      </w:r>
      <w:r w:rsidR="00B45171" w:rsidRPr="00B45171">
        <w:rPr>
          <w:rFonts w:cs="Arial"/>
          <w:b/>
          <w:sz w:val="18"/>
          <w:szCs w:val="18"/>
          <w:lang w:val="en-ZA"/>
        </w:rPr>
        <w:t>Rate Indicator</w:t>
      </w:r>
      <w:r w:rsidRPr="00B45171">
        <w:rPr>
          <w:rFonts w:cs="Arial"/>
          <w:sz w:val="18"/>
          <w:szCs w:val="18"/>
          <w:lang w:val="en-ZA"/>
        </w:rPr>
        <w:tab/>
      </w:r>
      <w:r w:rsidR="00B45171" w:rsidRPr="00B45171">
        <w:rPr>
          <w:rFonts w:cs="Arial"/>
          <w:sz w:val="18"/>
          <w:szCs w:val="18"/>
          <w:lang w:val="en-ZA"/>
        </w:rPr>
        <w:t>Fixed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Trade Type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Yield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Final Maturity Date</w:t>
      </w:r>
      <w:r w:rsidRPr="00B45171">
        <w:rPr>
          <w:rFonts w:cs="Arial"/>
          <w:sz w:val="18"/>
          <w:szCs w:val="18"/>
          <w:lang w:val="en-ZA"/>
        </w:rPr>
        <w:tab/>
        <w:t>25 April 2042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Books Close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15 April, 15 October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Interest Date(s)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25 April, 25 October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Last Day to Register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="00BC3599" w:rsidRPr="00BC3599">
        <w:rPr>
          <w:rFonts w:cs="Arial"/>
          <w:sz w:val="18"/>
          <w:szCs w:val="18"/>
          <w:lang w:val="en-ZA"/>
        </w:rPr>
        <w:t>by 17:00 on</w:t>
      </w:r>
      <w:r w:rsidR="00BC3599">
        <w:rPr>
          <w:rFonts w:cs="Arial"/>
          <w:b/>
          <w:sz w:val="18"/>
          <w:szCs w:val="18"/>
          <w:lang w:val="en-ZA"/>
        </w:rPr>
        <w:t xml:space="preserve"> </w:t>
      </w:r>
      <w:r w:rsidRPr="00B45171">
        <w:rPr>
          <w:rFonts w:cs="Arial"/>
          <w:sz w:val="18"/>
          <w:szCs w:val="18"/>
          <w:lang w:val="en-ZA"/>
        </w:rPr>
        <w:t>14 April, 14 October</w:t>
      </w:r>
    </w:p>
    <w:p w:rsidR="007F4679" w:rsidRPr="00B451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Issue Date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7 August 2013</w:t>
      </w:r>
    </w:p>
    <w:p w:rsidR="007F4679" w:rsidRPr="00B451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5171">
        <w:rPr>
          <w:b/>
          <w:sz w:val="18"/>
          <w:szCs w:val="18"/>
          <w:lang w:val="en-ZA"/>
        </w:rPr>
        <w:t>Date Convention</w:t>
      </w:r>
      <w:r w:rsidRPr="00B45171">
        <w:rPr>
          <w:b/>
          <w:sz w:val="18"/>
          <w:szCs w:val="18"/>
          <w:lang w:val="en-ZA"/>
        </w:rPr>
        <w:tab/>
      </w:r>
      <w:r w:rsidRPr="00B45171">
        <w:rPr>
          <w:sz w:val="18"/>
          <w:szCs w:val="18"/>
          <w:lang w:val="en-ZA"/>
        </w:rPr>
        <w:t>Modified Following</w:t>
      </w:r>
    </w:p>
    <w:p w:rsidR="007F4679" w:rsidRPr="00B451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5171">
        <w:rPr>
          <w:b/>
          <w:sz w:val="18"/>
          <w:szCs w:val="18"/>
          <w:lang w:val="en-ZA"/>
        </w:rPr>
        <w:t>Interest Commencement Date</w:t>
      </w:r>
      <w:r w:rsidRPr="00B45171">
        <w:rPr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25 April 2013</w:t>
      </w:r>
    </w:p>
    <w:p w:rsidR="007F4679" w:rsidRPr="00B451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5171">
        <w:rPr>
          <w:b/>
          <w:sz w:val="18"/>
          <w:szCs w:val="18"/>
          <w:lang w:val="en-ZA"/>
        </w:rPr>
        <w:t>First Interest Date</w:t>
      </w:r>
      <w:r w:rsidRPr="00B45171">
        <w:rPr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25 October 2013</w:t>
      </w:r>
    </w:p>
    <w:p w:rsidR="007F4679" w:rsidRPr="00B451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4517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sz w:val="18"/>
          <w:szCs w:val="18"/>
          <w:lang w:val="en-ZA"/>
        </w:rPr>
        <w:t>ZAG000107780</w:t>
      </w:r>
    </w:p>
    <w:p w:rsidR="00B45171" w:rsidRPr="00B45171" w:rsidRDefault="00B4517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5171">
        <w:rPr>
          <w:rFonts w:cs="Arial"/>
          <w:b/>
          <w:sz w:val="18"/>
          <w:szCs w:val="18"/>
          <w:lang w:val="en-ZA"/>
        </w:rPr>
        <w:t>Additional Information</w:t>
      </w:r>
      <w:r w:rsidRPr="00B45171">
        <w:rPr>
          <w:rFonts w:cs="Arial"/>
          <w:b/>
          <w:sz w:val="18"/>
          <w:szCs w:val="18"/>
          <w:lang w:val="en-ZA"/>
        </w:rPr>
        <w:tab/>
      </w:r>
      <w:r w:rsidRPr="00B45171">
        <w:rPr>
          <w:rFonts w:cs="Arial"/>
          <w:sz w:val="18"/>
          <w:szCs w:val="18"/>
          <w:lang w:val="en-ZA"/>
        </w:rPr>
        <w:t>Unsecured</w:t>
      </w:r>
      <w:r w:rsidR="00BC3599">
        <w:rPr>
          <w:rFonts w:cs="Arial"/>
          <w:sz w:val="18"/>
          <w:szCs w:val="18"/>
          <w:lang w:val="en-ZA"/>
        </w:rPr>
        <w:t xml:space="preserve"> Notes</w:t>
      </w:r>
      <w:bookmarkStart w:id="0" w:name="_GoBack"/>
      <w:bookmarkEnd w:id="0"/>
    </w:p>
    <w:p w:rsidR="007F4679" w:rsidRPr="00B4517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4517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4517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4517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45171">
        <w:rPr>
          <w:rFonts w:cs="Arial"/>
          <w:b/>
          <w:sz w:val="18"/>
          <w:szCs w:val="18"/>
          <w:lang w:val="en-ZA"/>
        </w:rPr>
        <w:t xml:space="preserve"> </w:t>
      </w:r>
      <w:r w:rsidRPr="00B45171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5171" w:rsidRDefault="00B4517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5171" w:rsidRDefault="00B4517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5171" w:rsidRPr="007A14BD" w:rsidRDefault="00B45171" w:rsidP="00B45171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 xml:space="preserve">Darlene Adams                    </w:t>
      </w:r>
      <w:r w:rsidRPr="00521650">
        <w:rPr>
          <w:rFonts w:cs="Arial"/>
          <w:sz w:val="18"/>
          <w:szCs w:val="18"/>
          <w:lang w:val="en-ZA"/>
        </w:rPr>
        <w:t xml:space="preserve"> Eskom Holdings SOC Limited</w:t>
      </w:r>
      <w:r w:rsidRPr="00660A38">
        <w:rPr>
          <w:rFonts w:cs="Arial"/>
          <w:sz w:val="18"/>
          <w:szCs w:val="18"/>
          <w:lang w:val="en-ZA"/>
        </w:rPr>
        <w:tab/>
        <w:t>+27 11 8005474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C359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C359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4517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4517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5D4F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171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3599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0AE3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8A87D64-DE03-4564-97F1-3350DDDC9D1E}"/>
</file>

<file path=customXml/itemProps2.xml><?xml version="1.0" encoding="utf-8"?>
<ds:datastoreItem xmlns:ds="http://schemas.openxmlformats.org/officeDocument/2006/customXml" ds:itemID="{FD66168D-FC94-4BB6-BBD4-76E7D6222EC1}"/>
</file>

<file path=customXml/itemProps3.xml><?xml version="1.0" encoding="utf-8"?>
<ds:datastoreItem xmlns:ds="http://schemas.openxmlformats.org/officeDocument/2006/customXml" ds:itemID="{D0DD7935-9CDA-477A-8EF8-E0DD5ED7195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225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ES42 - 7 August 2013</dc:title>
  <dc:creator>Johannesburg Stock Exchange</dc:creator>
  <cp:lastModifiedBy>JSEUser</cp:lastModifiedBy>
  <cp:revision>3</cp:revision>
  <cp:lastPrinted>2012-01-03T09:35:00Z</cp:lastPrinted>
  <dcterms:created xsi:type="dcterms:W3CDTF">2013-08-05T06:40:00Z</dcterms:created>
  <dcterms:modified xsi:type="dcterms:W3CDTF">2013-08-05T07:24:00Z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82800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